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296"/>
        <w:gridCol w:w="7920"/>
      </w:tblGrid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685800" cy="67931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owers_se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79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pPr>
              <w:spacing w:before="120"/>
            </w:pPr>
            <w:r>
              <w:rPr>
                <w:b/>
                <w:color w:val="800020"/>
                <w:sz w:val="32"/>
              </w:rPr>
              <w:t>TOWERS HIGH SCHOOL</w:t>
              <w:br/>
            </w:r>
            <w:r>
              <w:rPr>
                <w:color w:val="595959"/>
                <w:sz w:val="18"/>
              </w:rPr>
              <w:t>Titans  •  In Pursuit of Excellence</w:t>
            </w:r>
          </w:p>
        </w:tc>
      </w:tr>
    </w:tbl>
    <w:p>
      <w:pPr>
        <w:pBdr>
          <w:bottom w:val="single" w:sz="18" w:space="4" w:color="800020"/>
        </w:pBdr>
      </w:pPr>
    </w:p>
    <w:p/>
    <w:p>
      <w:pPr>
        <w:spacing w:after="160"/>
      </w:pPr>
      <w:r>
        <w:rPr>
          <w:b/>
          <w:color w:val="800020"/>
          <w:sz w:val="40"/>
        </w:rPr>
        <w:t>PLC Staff Meeting Agenda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DATE</w:t>
              <w:br/>
            </w:r>
            <w:r>
              <w:rPr>
                <w:sz w:val="20"/>
              </w:rPr>
              <w:t>2026-07-05</w:t>
            </w:r>
          </w:p>
        </w:tc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PREPARED BY</w:t>
              <w:br/>
            </w:r>
            <w:r>
              <w:rPr>
                <w:sz w:val="20"/>
              </w:rPr>
              <w:t>Kristen</w:t>
            </w:r>
          </w:p>
        </w:tc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ATTENDEES</w:t>
              <w:br/>
            </w:r>
            <w:r>
              <w:rPr>
                <w:sz w:val="20"/>
              </w:rPr>
              <w:t>PLC Staff Members</w:t>
            </w:r>
          </w:p>
        </w:tc>
      </w:tr>
    </w:tbl>
    <w:p/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STUDENT PROGRESS REVIEW</w:t>
      </w:r>
    </w:p>
    <w:p>
      <w:pPr>
        <w:pStyle w:val="ListBullet"/>
        <w:spacing w:after="80"/>
      </w:pPr>
      <w:r>
        <w:t>Review of recent assessment data</w:t>
      </w:r>
    </w:p>
    <w:p>
      <w:pPr>
        <w:pStyle w:val="ListBullet"/>
        <w:spacing w:after="80"/>
      </w:pPr>
      <w:r>
        <w:t>Identification of students needing intervention</w:t>
      </w:r>
    </w:p>
    <w:p>
      <w:pPr>
        <w:pStyle w:val="ListBullet"/>
        <w:spacing w:after="80"/>
      </w:pPr>
      <w:r>
        <w:t>Discussion on differentiated instruction strategies</w:t>
      </w:r>
    </w:p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ACTION ITEMS</w:t>
      </w:r>
    </w:p>
    <w:p>
      <w:pPr>
        <w:pStyle w:val="ListBullet"/>
        <w:spacing w:after="80"/>
      </w:pPr>
      <w:r>
        <w:t>Update individual student progress plans</w:t>
      </w:r>
    </w:p>
    <w:p>
      <w:pPr>
        <w:pStyle w:val="ListBullet"/>
        <w:spacing w:after="80"/>
      </w:pPr>
      <w:r>
        <w:t>Schedule follow-up meetings for specific cases</w:t>
      </w:r>
    </w:p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NEXT STEPS</w:t>
      </w:r>
    </w:p>
    <w:p>
      <w:pPr>
        <w:pStyle w:val="ListBullet"/>
        <w:spacing w:after="80"/>
      </w:pPr>
      <w:r>
        <w:t>Date for next PLC meeting</w:t>
      </w:r>
    </w:p>
    <w:p>
      <w:pPr>
        <w:pStyle w:val="ListBullet"/>
        <w:spacing w:after="80"/>
      </w:pPr>
      <w:r>
        <w:t>Assignment of action items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