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SECOND GRADE SOCIAL STUDIES WRITING STRATEGIES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1. SENTENCE STARTERS &amp; FRAMES</w:t>
      </w:r>
    </w:p>
    <w:p>
      <w:pPr>
        <w:spacing w:after="160" w:line="276" w:lineRule="auto"/>
      </w:pPr>
      <w:r>
        <w:t>Give them scaffolds to get started:</w:t>
      </w:r>
    </w:p>
    <w:p>
      <w:pPr>
        <w:pStyle w:val="ListBullet"/>
        <w:spacing w:after="80"/>
      </w:pPr>
      <w:r>
        <w:t>“I live in ________.”</w:t>
      </w:r>
    </w:p>
    <w:p>
      <w:pPr>
        <w:pStyle w:val="ListBullet"/>
        <w:spacing w:after="80"/>
      </w:pPr>
      <w:r>
        <w:t>“My community has a ________.”</w:t>
      </w:r>
    </w:p>
    <w:p>
      <w:pPr>
        <w:pStyle w:val="ListBullet"/>
        <w:spacing w:after="80"/>
      </w:pPr>
      <w:r>
        <w:t>“One rule in my classroom is ________.”</w:t>
      </w:r>
    </w:p>
    <w:p>
      <w:pPr>
        <w:pStyle w:val="ListBullet"/>
        <w:spacing w:after="80"/>
      </w:pPr>
      <w:r>
        <w:t>“People in my community work at ________.”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2. GRAPHIC ORGANIZERS</w:t>
      </w:r>
    </w:p>
    <w:p>
      <w:pPr>
        <w:spacing w:after="160" w:line="276" w:lineRule="auto"/>
      </w:pPr>
      <w:r>
        <w:t>Use simple charts to plan before writing:</w:t>
      </w:r>
    </w:p>
    <w:p>
      <w:pPr>
        <w:pStyle w:val="ListBullet"/>
        <w:spacing w:after="80"/>
      </w:pPr>
      <w:r>
        <w:t>**5 Ws Chart**: Who? What? When? Where? Why?</w:t>
      </w:r>
    </w:p>
    <w:p>
      <w:pPr>
        <w:pStyle w:val="ListBullet"/>
        <w:spacing w:after="80"/>
      </w:pPr>
      <w:r>
        <w:t>**Hamburger Paragraph**: Topic sentence (top bun), 2–3 details (filling), closing sentence (bottom bun)</w:t>
      </w:r>
    </w:p>
    <w:p>
      <w:pPr>
        <w:pStyle w:val="ListBullet"/>
        <w:spacing w:after="80"/>
      </w:pPr>
      <w:r>
        <w:t>**Venn Diagram**: Compare two communities (e.g., city vs. town)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3. PICTURE PROMPTS + CAPTION WRITING</w:t>
      </w:r>
    </w:p>
    <w:p>
      <w:pPr>
        <w:spacing w:after="160" w:line="276" w:lineRule="auto"/>
      </w:pPr>
      <w:r>
        <w:t>Show a photo or illustration (e.g., a post office, school, fire station), then have students write 1–2 sentences describing it or explaining its importance.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4. “I AM FROM” POEMS</w:t>
      </w:r>
    </w:p>
    <w:p>
      <w:pPr>
        <w:spacing w:after="160" w:line="276" w:lineRule="auto"/>
      </w:pPr>
      <w:r>
        <w:t>A fun, personal way to connect to community:</w:t>
      </w:r>
    </w:p>
    <w:p>
      <w:pPr>
        <w:spacing w:after="160" w:line="276" w:lineRule="auto"/>
      </w:pPr>
      <w:r>
        <w:t>&gt; *I am from the city near the river,*</w:t>
      </w:r>
    </w:p>
    <w:p>
      <w:pPr>
        <w:spacing w:after="160" w:line="276" w:lineRule="auto"/>
      </w:pPr>
      <w:r>
        <w:t>&gt; *I am from the school with red swings,*</w:t>
      </w:r>
    </w:p>
    <w:p>
      <w:pPr>
        <w:spacing w:after="160" w:line="276" w:lineRule="auto"/>
      </w:pPr>
      <w:r>
        <w:t>&gt; *I am from people who help each other.*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5. DICTATION FIRST</w:t>
      </w:r>
    </w:p>
    <w:p>
      <w:pPr>
        <w:spacing w:after="160" w:line="276" w:lineRule="auto"/>
      </w:pPr>
      <w:r>
        <w:t>Let them tell their ideas aloud first — you or a peer scribe them. Then they can copy or type their own version. Builds confidence and reduces writing anxiety.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6. WORD BANKS</w:t>
      </w:r>
    </w:p>
    <w:p>
      <w:pPr>
        <w:spacing w:after="160" w:line="276" w:lineRule="auto"/>
      </w:pPr>
      <w:r>
        <w:t>Provide vocabulary lists tied to the unit (e.g., *leader, map, community, helper, rule, place*). Let them circle or highlight words they want to use.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7. SHARED WRITING</w:t>
      </w:r>
    </w:p>
    <w:p>
      <w:pPr>
        <w:spacing w:after="160" w:line="276" w:lineRule="auto"/>
      </w:pPr>
      <w:r>
        <w:t>Write a class paragraph together — you type/write on the board, students suggest words/sentences. Then they try their own version.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BONUS: MAKE IT MOVEMENT-BASED!</w:t>
      </w:r>
    </w:p>
    <w:p>
      <w:pPr>
        <w:pStyle w:val="ListBullet"/>
        <w:spacing w:after="80"/>
      </w:pPr>
      <w:r>
        <w:t>**Write-and-Pass**: Students write one sentence on a paper, then pass it to a peer who adds another sentence to build a group story.</w:t>
      </w:r>
    </w:p>
    <w:p>
      <w:pPr>
        <w:pStyle w:val="ListBullet"/>
        <w:spacing w:after="80"/>
      </w:pPr>
      <w:r>
        <w:t>**Sticky Note Chain**: Each student writes one fact on a sticky note, then links them into a “chain” on the wall.</w:t>
      </w:r>
    </w:p>
    <w:p>
      <w:pPr>
        <w:spacing w:after="160" w:line="276" w:lineRule="auto"/>
      </w:pPr>
      <w:r>
        <w:t>---</w:t>
      </w:r>
    </w:p>
    <w:p>
      <w:pPr>
        <w:spacing w:after="160" w:line="276" w:lineRule="auto"/>
      </w:pPr>
      <w:r>
        <w:t>*This document is designed for teachers and educators supporting second-grade social studies instruction.*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